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3" w:rsidRDefault="001D2AF8" w:rsidP="001D2AF8">
      <w:pPr>
        <w:jc w:val="center"/>
      </w:pPr>
      <w:r>
        <w:t>Chapter 1</w:t>
      </w:r>
    </w:p>
    <w:p w:rsidR="001D2AF8" w:rsidRDefault="001D2AF8" w:rsidP="001D2AF8">
      <w:pPr>
        <w:jc w:val="center"/>
      </w:pPr>
      <w:r>
        <w:t>Study Guide</w:t>
      </w:r>
    </w:p>
    <w:p w:rsidR="001D2AF8" w:rsidRDefault="001D2AF8" w:rsidP="001D2AF8">
      <w:pPr>
        <w:jc w:val="center"/>
      </w:pPr>
    </w:p>
    <w:p w:rsidR="001D2AF8" w:rsidRDefault="001D2AF8" w:rsidP="001D2AF8">
      <w:pPr>
        <w:pStyle w:val="ListParagraph"/>
        <w:numPr>
          <w:ilvl w:val="0"/>
          <w:numId w:val="1"/>
        </w:numPr>
      </w:pPr>
      <w:r>
        <w:t>What is Health?</w:t>
      </w:r>
    </w:p>
    <w:p w:rsidR="001D2AF8" w:rsidRDefault="001D2AF8" w:rsidP="001D2AF8">
      <w:pPr>
        <w:pStyle w:val="ListParagraph"/>
        <w:numPr>
          <w:ilvl w:val="0"/>
          <w:numId w:val="1"/>
        </w:numPr>
      </w:pPr>
      <w:r>
        <w:t>What is Wellness?</w:t>
      </w:r>
    </w:p>
    <w:p w:rsidR="001D2AF8" w:rsidRDefault="001D2AF8" w:rsidP="001D2AF8">
      <w:pPr>
        <w:pStyle w:val="ListParagraph"/>
        <w:numPr>
          <w:ilvl w:val="0"/>
          <w:numId w:val="1"/>
        </w:numPr>
      </w:pPr>
      <w:r>
        <w:t>What is the Illness/Wellness Continuum?</w:t>
      </w:r>
    </w:p>
    <w:p w:rsidR="001D2AF8" w:rsidRDefault="001D2AF8" w:rsidP="001D2AF8">
      <w:pPr>
        <w:pStyle w:val="ListParagraph"/>
        <w:numPr>
          <w:ilvl w:val="0"/>
          <w:numId w:val="1"/>
        </w:numPr>
      </w:pPr>
      <w:r>
        <w:t>What are the 3 aspects of Health?</w:t>
      </w:r>
    </w:p>
    <w:p w:rsidR="001D2AF8" w:rsidRDefault="001D2AF8" w:rsidP="001D2AF8">
      <w:pPr>
        <w:pStyle w:val="ListParagraph"/>
        <w:numPr>
          <w:ilvl w:val="0"/>
          <w:numId w:val="1"/>
        </w:numPr>
      </w:pPr>
      <w:r>
        <w:t>What is a risk factor?</w:t>
      </w:r>
    </w:p>
    <w:p w:rsidR="001D2AF8" w:rsidRDefault="001D2AF8" w:rsidP="001D2AF8">
      <w:pPr>
        <w:pStyle w:val="ListParagraph"/>
        <w:numPr>
          <w:ilvl w:val="0"/>
          <w:numId w:val="1"/>
        </w:numPr>
      </w:pPr>
      <w:r>
        <w:t>What are the 3 types of risk factors?</w:t>
      </w:r>
    </w:p>
    <w:p w:rsidR="001D2AF8" w:rsidRDefault="001D2AF8" w:rsidP="001D2AF8"/>
    <w:p w:rsidR="001D2AF8" w:rsidRDefault="001D2AF8" w:rsidP="001D2AF8">
      <w:r>
        <w:t>TERMS: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Culture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Values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Lifestyle Factors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Abstinence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Peers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Cumulative risks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Optimism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Pessimism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Physical Environment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Social Environment</w:t>
      </w:r>
    </w:p>
    <w:p w:rsidR="001D2AF8" w:rsidRDefault="001D2AF8" w:rsidP="001D2AF8">
      <w:pPr>
        <w:pStyle w:val="ListParagraph"/>
        <w:numPr>
          <w:ilvl w:val="0"/>
          <w:numId w:val="2"/>
        </w:numPr>
      </w:pPr>
      <w:r>
        <w:t>Cultural Environment</w:t>
      </w:r>
    </w:p>
    <w:p w:rsidR="001D2AF8" w:rsidRDefault="001D2AF8" w:rsidP="001D2AF8"/>
    <w:p w:rsidR="001D2AF8" w:rsidRDefault="001D2AF8" w:rsidP="001D2AF8">
      <w:r>
        <w:t>EXTRA:</w:t>
      </w:r>
    </w:p>
    <w:p w:rsidR="001D2AF8" w:rsidRDefault="001D2AF8" w:rsidP="001D2AF8">
      <w:pPr>
        <w:pStyle w:val="ListParagraph"/>
        <w:numPr>
          <w:ilvl w:val="0"/>
          <w:numId w:val="3"/>
        </w:numPr>
      </w:pPr>
      <w:r>
        <w:t xml:space="preserve">Who are the </w:t>
      </w:r>
      <w:proofErr w:type="spellStart"/>
      <w:r>
        <w:t>Nacirema</w:t>
      </w:r>
      <w:proofErr w:type="spellEnd"/>
      <w:r>
        <w:t>?</w:t>
      </w:r>
    </w:p>
    <w:p w:rsidR="001D2AF8" w:rsidRDefault="001D2AF8" w:rsidP="001D2AF8">
      <w:pPr>
        <w:pStyle w:val="ListParagraph"/>
        <w:numPr>
          <w:ilvl w:val="0"/>
          <w:numId w:val="3"/>
        </w:numPr>
      </w:pPr>
      <w:r>
        <w:t>Briefly explain their culture.</w:t>
      </w:r>
    </w:p>
    <w:p w:rsidR="001D2AF8" w:rsidRDefault="001D2AF8" w:rsidP="001D2AF8">
      <w:pPr>
        <w:pStyle w:val="ListParagraph"/>
        <w:numPr>
          <w:ilvl w:val="0"/>
          <w:numId w:val="3"/>
        </w:numPr>
      </w:pPr>
      <w:r>
        <w:t>Why did we read this article?</w:t>
      </w:r>
    </w:p>
    <w:p w:rsidR="001D2AF8" w:rsidRDefault="001D2AF8" w:rsidP="001D2AF8"/>
    <w:p w:rsidR="001D2AF8" w:rsidRDefault="001D2AF8" w:rsidP="001D2AF8"/>
    <w:p w:rsidR="001D2AF8" w:rsidRDefault="001D2AF8" w:rsidP="001D2AF8"/>
    <w:p w:rsidR="001D2AF8" w:rsidRDefault="001D2AF8" w:rsidP="001D2AF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17.85pt;height:49.85pt;z-index:251660288;mso-position-horizontal:center;mso-width-relative:margin;mso-height-relative:margin">
            <v:textbox>
              <w:txbxContent>
                <w:p w:rsidR="001D2AF8" w:rsidRDefault="001D2AF8" w:rsidP="001D2AF8">
                  <w:pPr>
                    <w:jc w:val="center"/>
                  </w:pPr>
                  <w:r>
                    <w:t xml:space="preserve">Write your answers on this sheet of paper or use a separate sheet.  I will collect these tomorrow before the test!  </w:t>
                  </w:r>
                  <w:r>
                    <w:sym w:font="Wingdings" w:char="F04A"/>
                  </w:r>
                </w:p>
              </w:txbxContent>
            </v:textbox>
          </v:shape>
        </w:pict>
      </w:r>
    </w:p>
    <w:sectPr w:rsidR="001D2AF8" w:rsidSect="00D4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945"/>
    <w:multiLevelType w:val="hybridMultilevel"/>
    <w:tmpl w:val="7C4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1762"/>
    <w:multiLevelType w:val="hybridMultilevel"/>
    <w:tmpl w:val="69C0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26BB6"/>
    <w:multiLevelType w:val="hybridMultilevel"/>
    <w:tmpl w:val="EC2A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AF8"/>
    <w:rsid w:val="00154316"/>
    <w:rsid w:val="001D2AF8"/>
    <w:rsid w:val="00D4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2011-01-12T12:01:00Z</dcterms:created>
  <dcterms:modified xsi:type="dcterms:W3CDTF">2011-01-12T12:07:00Z</dcterms:modified>
</cp:coreProperties>
</file>